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noProof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86A1" wp14:editId="21CBA8B4">
                <wp:simplePos x="0" y="0"/>
                <wp:positionH relativeFrom="column">
                  <wp:posOffset>2599055</wp:posOffset>
                </wp:positionH>
                <wp:positionV relativeFrom="paragraph">
                  <wp:posOffset>9525</wp:posOffset>
                </wp:positionV>
                <wp:extent cx="3724275" cy="1403985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43" w:rsidRPr="00314243" w:rsidRDefault="0031424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424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2C4AEA0" wp14:editId="7E6C2130">
                                  <wp:extent cx="3419475" cy="600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5pt;margin-top:.75pt;width:29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L8IwIAAB4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" stroked="f">
                <v:textbox style="mso-fit-shape-to-text:t">
                  <w:txbxContent>
                    <w:p w:rsidR="00314243" w:rsidRPr="00314243" w:rsidRDefault="0031424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424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2C4AEA0" wp14:editId="7E6C2130">
                            <wp:extent cx="3419475" cy="600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SPECIFICATION SHEET: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</w:pPr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CP </w:t>
      </w:r>
      <w:proofErr w:type="spellStart"/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>Moeble</w:t>
      </w:r>
      <w:proofErr w:type="spellEnd"/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 </w:t>
      </w:r>
      <w:proofErr w:type="spellStart"/>
      <w:r w:rsidR="005852B7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>Caddix</w:t>
      </w:r>
      <w:proofErr w:type="spellEnd"/>
      <w:r w:rsidR="005852B7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 Golf Lockers</w:t>
      </w:r>
      <w:bookmarkStart w:id="0" w:name="_GoBack"/>
      <w:bookmarkEnd w:id="0"/>
    </w:p>
    <w:p w:rsidR="00313C48" w:rsidRPr="00313C48" w:rsidRDefault="00313C48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FULL LENGTH LOCKERS</w:t>
      </w: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Dimensions: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Height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 xml:space="preserve">Width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 xml:space="preserve">Depth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>Nesting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1 2 3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1 2 3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Strength and Security with Style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Sturdy Construction: Door frame constructed from heavy gauge mild steel of press formed channel section.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Door Strength: Full length door stiffeners for extra door rigidity and three ‘five knuckle’ semi-concealed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hinges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Style: Attractive and functional locker design.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Colour: Automated paint plant ensures consistent high quality finish in a wide range of modern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colours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Detailed Product Specification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Nesting:</w:t>
      </w:r>
      <w:r w:rsidRPr="00313C48">
        <w:rPr>
          <w:rFonts w:ascii="Tahoma" w:hAnsi="Tahoma" w:cs="Tahoma"/>
          <w:sz w:val="18"/>
          <w:szCs w:val="18"/>
        </w:rPr>
        <w:t xml:space="preserve"> Lockers can be supplied as single units or nested in groups during the manufacturing process.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All lockers are holed in back and sides to enable them to be bolted together into rows or back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to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back to suit your requirements.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Note: </w:t>
      </w:r>
      <w:r w:rsidRPr="00313C48">
        <w:rPr>
          <w:rFonts w:ascii="Tahoma" w:hAnsi="Tahoma" w:cs="Tahoma"/>
          <w:sz w:val="18"/>
          <w:szCs w:val="18"/>
        </w:rPr>
        <w:t>When preparing locker room layouts allow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approximately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4 mm extra for each nest for rivet heads at the sides of lockers in each row.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Construction:</w:t>
      </w:r>
      <w:r w:rsidRPr="00313C48">
        <w:rPr>
          <w:rFonts w:ascii="Tahoma" w:hAnsi="Tahoma" w:cs="Tahoma"/>
          <w:sz w:val="18"/>
          <w:szCs w:val="18"/>
        </w:rPr>
        <w:t xml:space="preserve"> Spot welded and pop riveted.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Material:</w:t>
      </w:r>
      <w:r w:rsidRPr="00313C48">
        <w:rPr>
          <w:rFonts w:ascii="Tahoma" w:hAnsi="Tahoma" w:cs="Tahoma"/>
          <w:sz w:val="18"/>
          <w:szCs w:val="18"/>
        </w:rPr>
        <w:t xml:space="preserve"> Mild steel Powder Coated.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Door Frame Assembly:</w:t>
      </w:r>
      <w:r w:rsidRPr="00313C48">
        <w:rPr>
          <w:rFonts w:ascii="Tahoma" w:hAnsi="Tahoma" w:cs="Tahoma"/>
          <w:sz w:val="18"/>
          <w:szCs w:val="18"/>
        </w:rPr>
        <w:t xml:space="preserve"> Comprising two uprights manufactured from heavy gauge mil</w:t>
      </w:r>
      <w:r w:rsidR="00313C48" w:rsidRPr="00313C48">
        <w:rPr>
          <w:rFonts w:ascii="Tahoma" w:hAnsi="Tahoma" w:cs="Tahoma"/>
          <w:sz w:val="18"/>
          <w:szCs w:val="18"/>
        </w:rPr>
        <w:t xml:space="preserve">d steel of press formed channel </w:t>
      </w:r>
      <w:r w:rsidRPr="00313C48">
        <w:rPr>
          <w:rFonts w:ascii="Tahoma" w:hAnsi="Tahoma" w:cs="Tahoma"/>
          <w:sz w:val="18"/>
          <w:szCs w:val="18"/>
        </w:rPr>
        <w:t>section; top and bottom cross members which are desi</w:t>
      </w:r>
      <w:r w:rsidR="00313C48" w:rsidRPr="00313C48">
        <w:rPr>
          <w:rFonts w:ascii="Tahoma" w:hAnsi="Tahoma" w:cs="Tahoma"/>
          <w:sz w:val="18"/>
          <w:szCs w:val="18"/>
        </w:rPr>
        <w:t xml:space="preserve">gned to create door stops. Spot </w:t>
      </w:r>
      <w:r w:rsidRPr="00313C48">
        <w:rPr>
          <w:rFonts w:ascii="Tahoma" w:hAnsi="Tahoma" w:cs="Tahoma"/>
          <w:sz w:val="18"/>
          <w:szCs w:val="18"/>
        </w:rPr>
        <w:t>welded construction produces a rigid frame enabling door clearances to be maintained in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accordance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with British Standard requirements. The top cross member is provided with a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series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of ventilation slots.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Doors:</w:t>
      </w:r>
      <w:r w:rsidRPr="00313C48">
        <w:rPr>
          <w:rFonts w:ascii="Tahoma" w:hAnsi="Tahoma" w:cs="Tahoma"/>
          <w:sz w:val="18"/>
          <w:szCs w:val="18"/>
        </w:rPr>
        <w:t xml:space="preserve"> Doors are attached to the right hand side of door frame upright with three ‘five knuckle’</w:t>
      </w:r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13C48" w:rsidRPr="00313C48">
        <w:rPr>
          <w:rFonts w:ascii="Tahoma" w:hAnsi="Tahoma" w:cs="Tahoma"/>
          <w:sz w:val="18"/>
          <w:szCs w:val="18"/>
        </w:rPr>
        <w:t>semiconcealed</w:t>
      </w:r>
      <w:proofErr w:type="spellEnd"/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r w:rsidRPr="00313C48">
        <w:rPr>
          <w:rFonts w:ascii="Tahoma" w:hAnsi="Tahoma" w:cs="Tahoma"/>
          <w:sz w:val="18"/>
          <w:szCs w:val="18"/>
        </w:rPr>
        <w:t>hinges. Doors are fitted with a plastic escutcheon plate around the lock, which can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also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act as a name card/locker number holder. The inside of the door has a full length vertical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‘</w:t>
      </w:r>
      <w:proofErr w:type="gramStart"/>
      <w:r w:rsidRPr="00313C48">
        <w:rPr>
          <w:rFonts w:ascii="Tahoma" w:hAnsi="Tahoma" w:cs="Tahoma"/>
          <w:sz w:val="18"/>
          <w:szCs w:val="18"/>
        </w:rPr>
        <w:t>stiffener</w:t>
      </w:r>
      <w:proofErr w:type="gramEnd"/>
      <w:r w:rsidRPr="00313C48">
        <w:rPr>
          <w:rFonts w:ascii="Tahoma" w:hAnsi="Tahoma" w:cs="Tahoma"/>
          <w:sz w:val="18"/>
          <w:szCs w:val="18"/>
        </w:rPr>
        <w:t>’ to provide greater rigidity. Two rubber buffers are fitted to the top and bottom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corners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of the door for quiet closure.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Bottom:</w:t>
      </w:r>
      <w:r w:rsidRPr="00313C48">
        <w:rPr>
          <w:rFonts w:ascii="Tahoma" w:hAnsi="Tahoma" w:cs="Tahoma"/>
          <w:sz w:val="18"/>
          <w:szCs w:val="18"/>
        </w:rPr>
        <w:t xml:space="preserve"> The bottom is formed as a 60 mm high plinth. All edges have return bends and the front and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rear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edges drilled for fitting to stands or stands with seat.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Shelf:</w:t>
      </w:r>
      <w:r w:rsidRPr="00313C48">
        <w:rPr>
          <w:rFonts w:ascii="Tahoma" w:hAnsi="Tahoma" w:cs="Tahoma"/>
          <w:sz w:val="18"/>
          <w:szCs w:val="18"/>
        </w:rPr>
        <w:t xml:space="preserve"> The lockers are fitted with a shelf 315 mm from the top, giving a clear 250 mm opening,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allowing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adequate space for the average crash helmet with chin protector, or other articles.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Hook &amp; Hanger Rails:</w:t>
      </w:r>
      <w:r w:rsidRPr="00313C48">
        <w:rPr>
          <w:rFonts w:ascii="Tahoma" w:hAnsi="Tahoma" w:cs="Tahoma"/>
          <w:sz w:val="18"/>
          <w:szCs w:val="18"/>
        </w:rPr>
        <w:t xml:space="preserve"> A coat hook is located each side of the main compartment un</w:t>
      </w:r>
      <w:r w:rsidR="00313C48" w:rsidRPr="00313C48">
        <w:rPr>
          <w:rFonts w:ascii="Tahoma" w:hAnsi="Tahoma" w:cs="Tahoma"/>
          <w:sz w:val="18"/>
          <w:szCs w:val="18"/>
        </w:rPr>
        <w:t xml:space="preserve">der the shelf; for lockers over </w:t>
      </w:r>
      <w:r w:rsidRPr="00313C48">
        <w:rPr>
          <w:rFonts w:ascii="Tahoma" w:hAnsi="Tahoma" w:cs="Tahoma"/>
          <w:sz w:val="18"/>
          <w:szCs w:val="18"/>
        </w:rPr>
        <w:t>300 mm deep a plastic coated clothes hanger rail is also fitted.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  <w:u w:val="single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Locking:</w:t>
      </w:r>
      <w:r w:rsidRPr="00313C48">
        <w:rPr>
          <w:rFonts w:ascii="Tahoma" w:hAnsi="Tahoma" w:cs="Tahoma"/>
          <w:sz w:val="18"/>
          <w:szCs w:val="18"/>
        </w:rPr>
        <w:t xml:space="preserve"> Standard options are either 10 disc tumbler cam lock in maste</w:t>
      </w:r>
      <w:r w:rsidR="00313C48" w:rsidRPr="00313C48">
        <w:rPr>
          <w:rFonts w:ascii="Tahoma" w:hAnsi="Tahoma" w:cs="Tahoma"/>
          <w:sz w:val="18"/>
          <w:szCs w:val="18"/>
        </w:rPr>
        <w:t xml:space="preserve">red suite with two keys to each </w:t>
      </w:r>
      <w:r w:rsidRPr="00313C48">
        <w:rPr>
          <w:rFonts w:ascii="Tahoma" w:hAnsi="Tahoma" w:cs="Tahoma"/>
          <w:sz w:val="18"/>
          <w:szCs w:val="18"/>
        </w:rPr>
        <w:t>lock or, at no extra cost, a latch lock for the user’s own padlock (recommended padlock shank</w:t>
      </w:r>
    </w:p>
    <w:p w:rsidR="00313C48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dimensions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6 mm). 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As an optional extra for added security we can supply full reach </w:t>
      </w:r>
      <w:proofErr w:type="spellStart"/>
      <w:r w:rsidRPr="00313C48">
        <w:rPr>
          <w:rFonts w:ascii="Tahoma" w:hAnsi="Tahoma" w:cs="Tahoma"/>
          <w:sz w:val="18"/>
          <w:szCs w:val="18"/>
        </w:rPr>
        <w:t>espagnolette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bolts giving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three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point locking (</w:t>
      </w:r>
      <w:proofErr w:type="spellStart"/>
      <w:r w:rsidRPr="00313C48">
        <w:rPr>
          <w:rFonts w:ascii="Tahoma" w:hAnsi="Tahoma" w:cs="Tahoma"/>
          <w:sz w:val="18"/>
          <w:szCs w:val="18"/>
        </w:rPr>
        <w:t>ie</w:t>
      </w:r>
      <w:proofErr w:type="spellEnd"/>
      <w:r w:rsidRPr="00313C48">
        <w:rPr>
          <w:rFonts w:ascii="Tahoma" w:hAnsi="Tahoma" w:cs="Tahoma"/>
          <w:sz w:val="18"/>
          <w:szCs w:val="18"/>
        </w:rPr>
        <w:t>, top, bottom and centre) with either of the standard locking options.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lastRenderedPageBreak/>
        <w:t>We can also supply, as an optional extras, a wide range of locking options, please ask for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details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Ventilation:</w:t>
      </w:r>
      <w:r w:rsidRPr="00313C48">
        <w:rPr>
          <w:rFonts w:ascii="Tahoma" w:hAnsi="Tahoma" w:cs="Tahoma"/>
          <w:sz w:val="18"/>
          <w:szCs w:val="18"/>
        </w:rPr>
        <w:t xml:space="preserve"> Ventilation is provided by a series of unique ventilation slots in the top cross member.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Paint Finish:</w:t>
      </w:r>
      <w:r w:rsidRPr="00313C48">
        <w:rPr>
          <w:rFonts w:ascii="Tahoma" w:hAnsi="Tahoma" w:cs="Tahoma"/>
          <w:sz w:val="18"/>
          <w:szCs w:val="18"/>
        </w:rPr>
        <w:t xml:space="preserve"> Five stage automatic degreasing and </w:t>
      </w:r>
      <w:proofErr w:type="spellStart"/>
      <w:r w:rsidRPr="00313C48">
        <w:rPr>
          <w:rFonts w:ascii="Tahoma" w:hAnsi="Tahoma" w:cs="Tahoma"/>
          <w:sz w:val="18"/>
          <w:szCs w:val="18"/>
        </w:rPr>
        <w:t>phosphating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process to remove surface contamination.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This base gives improved adhesion and humidity resistance. The powder is electrostatically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applied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prior to oven baking at the appropriate temperature.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Colour Range:</w:t>
      </w:r>
      <w:r w:rsidRPr="00313C48">
        <w:rPr>
          <w:rFonts w:ascii="Tahoma" w:hAnsi="Tahoma" w:cs="Tahoma"/>
          <w:sz w:val="18"/>
          <w:szCs w:val="18"/>
        </w:rPr>
        <w:t xml:space="preserve"> Standard locker frame Powder Coated colours is: “Ice”. Standard door colours are: “Ice”,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“Black”, “</w:t>
      </w:r>
      <w:proofErr w:type="spellStart"/>
      <w:r w:rsidRPr="00313C48">
        <w:rPr>
          <w:rFonts w:ascii="Tahoma" w:hAnsi="Tahoma" w:cs="Tahoma"/>
          <w:sz w:val="18"/>
          <w:szCs w:val="18"/>
        </w:rPr>
        <w:t>Rockpool</w:t>
      </w:r>
      <w:proofErr w:type="spellEnd"/>
      <w:r w:rsidRPr="00313C48">
        <w:rPr>
          <w:rFonts w:ascii="Tahoma" w:hAnsi="Tahoma" w:cs="Tahoma"/>
          <w:sz w:val="18"/>
          <w:szCs w:val="18"/>
        </w:rPr>
        <w:t>”, “Smoke”, “White”, “Skye”, “Yellow”, “Royale”, “Forest” and “Cherry”. The</w:t>
      </w:r>
    </w:p>
    <w:p w:rsidR="00314243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CP </w:t>
      </w:r>
      <w:proofErr w:type="spellStart"/>
      <w:r w:rsidRPr="00313C48">
        <w:rPr>
          <w:rFonts w:ascii="Tahoma" w:hAnsi="Tahoma" w:cs="Tahoma"/>
          <w:sz w:val="18"/>
          <w:szCs w:val="18"/>
        </w:rPr>
        <w:t>Moeble</w:t>
      </w:r>
      <w:proofErr w:type="spellEnd"/>
      <w:r w:rsidR="00314243" w:rsidRPr="00313C48">
        <w:rPr>
          <w:rFonts w:ascii="Tahoma" w:hAnsi="Tahoma" w:cs="Tahoma"/>
          <w:sz w:val="18"/>
          <w:szCs w:val="18"/>
        </w:rPr>
        <w:t xml:space="preserve"> general brochure illustrates these colours. Exact colour samples are available.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OPTIONAL EXTRAS: </w:t>
      </w:r>
      <w:r w:rsidRPr="00313C48">
        <w:rPr>
          <w:rFonts w:ascii="Tahoma" w:hAnsi="Tahoma" w:cs="Tahoma"/>
          <w:sz w:val="18"/>
          <w:szCs w:val="18"/>
        </w:rPr>
        <w:t>The following can be supplied at an additional cost and, if included, will be specified in the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quotation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Three Point Locking:</w:t>
      </w:r>
      <w:r w:rsidRPr="00313C48">
        <w:rPr>
          <w:rFonts w:ascii="Tahoma" w:hAnsi="Tahoma" w:cs="Tahoma"/>
          <w:sz w:val="18"/>
          <w:szCs w:val="18"/>
        </w:rPr>
        <w:t xml:space="preserve"> The system provides effective and secure latching, allowing locking at three positions.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Perforation:</w:t>
      </w:r>
      <w:r w:rsidRPr="00313C48">
        <w:rPr>
          <w:rFonts w:ascii="Tahoma" w:hAnsi="Tahoma" w:cs="Tahoma"/>
          <w:sz w:val="18"/>
          <w:szCs w:val="18"/>
        </w:rPr>
        <w:t xml:space="preserve"> Most parts of the locker can be perforated with the unique ‘Helmsman’ perforation profile.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Where Full Length Lockers have perforated doors it is strongly recommended that three point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locking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be fitted for added security.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3C48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Locker Numbering</w:t>
      </w:r>
      <w:r w:rsidRPr="00313C48">
        <w:rPr>
          <w:rFonts w:ascii="Tahoma" w:hAnsi="Tahoma" w:cs="Tahoma"/>
          <w:sz w:val="18"/>
          <w:szCs w:val="18"/>
        </w:rPr>
        <w:t xml:space="preserve">: 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a) Number Label – Made of silver polyester, with a permanent, self-adhesive back. Numbers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are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printed in black and can comprise one to four digits including letters.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b) Number Plate – Made of laminated plastic, white numbers on black, numbers can comprise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one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to four digits.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c) Number Discs – Laminated plastic 25 mm diameter, white numbers on black, numbers can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comprise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one to four digits. The disc is holed and a split key ring is provided.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Stands/with Seats:</w:t>
      </w:r>
      <w:r w:rsidRPr="00313C48">
        <w:rPr>
          <w:rFonts w:ascii="Tahoma" w:hAnsi="Tahoma" w:cs="Tahoma"/>
          <w:sz w:val="18"/>
          <w:szCs w:val="18"/>
        </w:rPr>
        <w:t xml:space="preserve"> Lockers can be provided with either stands or stands with s</w:t>
      </w:r>
      <w:r w:rsidR="00313C48" w:rsidRPr="00313C48">
        <w:rPr>
          <w:rFonts w:ascii="Tahoma" w:hAnsi="Tahoma" w:cs="Tahoma"/>
          <w:sz w:val="18"/>
          <w:szCs w:val="18"/>
        </w:rPr>
        <w:t xml:space="preserve">eats with or without adjustable </w:t>
      </w:r>
      <w:r w:rsidRPr="00313C48">
        <w:rPr>
          <w:rFonts w:ascii="Tahoma" w:hAnsi="Tahoma" w:cs="Tahoma"/>
          <w:sz w:val="18"/>
          <w:szCs w:val="18"/>
        </w:rPr>
        <w:t>feet. Please refer to Specification Sheet S015.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Sloping Tops:</w:t>
      </w:r>
      <w:r w:rsidRPr="00313C48">
        <w:rPr>
          <w:rFonts w:ascii="Tahoma" w:hAnsi="Tahoma" w:cs="Tahoma"/>
          <w:sz w:val="18"/>
          <w:szCs w:val="18"/>
        </w:rPr>
        <w:t xml:space="preserve"> Lockers can be manufactured with a sloping top. Gradient 1:3, </w:t>
      </w:r>
      <w:proofErr w:type="spellStart"/>
      <w:r w:rsidRPr="00313C48">
        <w:rPr>
          <w:rFonts w:ascii="Tahoma" w:hAnsi="Tahoma" w:cs="Tahoma"/>
          <w:sz w:val="18"/>
          <w:szCs w:val="18"/>
        </w:rPr>
        <w:t>ie</w:t>
      </w:r>
      <w:proofErr w:type="spellEnd"/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300 mm deep unit increased height at rear 100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380 mm deep unit increased height at rear 126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450 mm deep unit increased height at rear 150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End Panels: For aesthetic appearance and to protect row ends, specifically designed end panels are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available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Installation:</w:t>
      </w:r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13C48" w:rsidRPr="00313C48">
        <w:rPr>
          <w:rFonts w:ascii="Tahoma" w:hAnsi="Tahoma" w:cs="Tahoma"/>
          <w:sz w:val="18"/>
          <w:szCs w:val="18"/>
        </w:rPr>
        <w:t>Alled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offers a full installation service for its products.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Bespoke: </w:t>
      </w:r>
      <w:r w:rsidRPr="00313C48">
        <w:rPr>
          <w:rFonts w:ascii="Tahoma" w:hAnsi="Tahoma" w:cs="Tahoma"/>
          <w:sz w:val="18"/>
          <w:szCs w:val="18"/>
        </w:rPr>
        <w:t>We have the ability to customise our products to meet your requirement and space, providing solutions for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awkward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corners, uneven floors or even curved walls.</w:t>
      </w:r>
    </w:p>
    <w:p w:rsidR="00314243" w:rsidRPr="00313C48" w:rsidRDefault="00314243" w:rsidP="00313C4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After-sales Service: </w:t>
      </w:r>
      <w:r w:rsidRPr="00313C48">
        <w:rPr>
          <w:rFonts w:ascii="Tahoma" w:hAnsi="Tahoma" w:cs="Tahoma"/>
          <w:sz w:val="18"/>
          <w:szCs w:val="18"/>
        </w:rPr>
        <w:t xml:space="preserve">All of our products are supported by the </w:t>
      </w:r>
      <w:r w:rsidR="00313C48" w:rsidRPr="00313C48">
        <w:rPr>
          <w:rFonts w:ascii="Tahoma" w:hAnsi="Tahoma" w:cs="Tahoma"/>
          <w:sz w:val="18"/>
          <w:szCs w:val="18"/>
        </w:rPr>
        <w:t xml:space="preserve">Allied </w:t>
      </w:r>
      <w:r w:rsidRPr="00313C48">
        <w:rPr>
          <w:rFonts w:ascii="Tahoma" w:hAnsi="Tahoma" w:cs="Tahoma"/>
          <w:sz w:val="18"/>
          <w:szCs w:val="18"/>
        </w:rPr>
        <w:t>Service tea</w:t>
      </w:r>
      <w:r w:rsidR="00313C48" w:rsidRPr="00313C48">
        <w:rPr>
          <w:rFonts w:ascii="Tahoma" w:hAnsi="Tahoma" w:cs="Tahoma"/>
          <w:sz w:val="18"/>
          <w:szCs w:val="18"/>
        </w:rPr>
        <w:t xml:space="preserve">m who provide technical advice, </w:t>
      </w:r>
      <w:r w:rsidRPr="00313C48">
        <w:rPr>
          <w:rFonts w:ascii="Tahoma" w:hAnsi="Tahoma" w:cs="Tahoma"/>
          <w:sz w:val="18"/>
          <w:szCs w:val="18"/>
        </w:rPr>
        <w:t xml:space="preserve">maintenance schemes, prompt delivery of replacement keys/parts and product refurbishment. </w:t>
      </w:r>
    </w:p>
    <w:p w:rsidR="00AD4CA9" w:rsidRPr="00313C48" w:rsidRDefault="00AD4CA9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b/>
          <w:sz w:val="18"/>
          <w:szCs w:val="18"/>
        </w:rPr>
      </w:pPr>
      <w:r w:rsidRPr="00313C48">
        <w:rPr>
          <w:rFonts w:ascii="Tahoma" w:hAnsi="Tahoma" w:cs="Tahoma"/>
          <w:b/>
          <w:sz w:val="18"/>
          <w:szCs w:val="18"/>
        </w:rPr>
        <w:t>Allied Workspace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24 </w:t>
      </w:r>
      <w:proofErr w:type="spellStart"/>
      <w:r w:rsidRPr="00313C48">
        <w:rPr>
          <w:rFonts w:ascii="Tahoma" w:hAnsi="Tahoma" w:cs="Tahoma"/>
          <w:sz w:val="18"/>
          <w:szCs w:val="18"/>
        </w:rPr>
        <w:t>Tolka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Valley Business Park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proofErr w:type="spellStart"/>
      <w:r w:rsidRPr="00313C48">
        <w:rPr>
          <w:rFonts w:ascii="Tahoma" w:hAnsi="Tahoma" w:cs="Tahoma"/>
          <w:sz w:val="18"/>
          <w:szCs w:val="18"/>
        </w:rPr>
        <w:t>Glasnevin</w:t>
      </w:r>
      <w:proofErr w:type="spellEnd"/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Dublin 11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+353 1 8532222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hyperlink r:id="rId6" w:history="1">
        <w:r w:rsidRPr="00313C48">
          <w:rPr>
            <w:rStyle w:val="Hyperlink"/>
            <w:rFonts w:ascii="Tahoma" w:hAnsi="Tahoma" w:cs="Tahoma"/>
            <w:sz w:val="18"/>
            <w:szCs w:val="18"/>
          </w:rPr>
          <w:t>www.allied.ie</w:t>
        </w:r>
      </w:hyperlink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For assistance with specification please contact </w:t>
      </w:r>
      <w:r w:rsidRPr="00313C48">
        <w:rPr>
          <w:rFonts w:ascii="Tahoma" w:hAnsi="Tahoma" w:cs="Tahoma"/>
          <w:b/>
          <w:sz w:val="18"/>
          <w:szCs w:val="18"/>
        </w:rPr>
        <w:t>Jane Delany</w:t>
      </w:r>
      <w:r w:rsidRPr="00313C48">
        <w:rPr>
          <w:rFonts w:ascii="Tahoma" w:hAnsi="Tahoma" w:cs="Tahoma"/>
          <w:sz w:val="18"/>
          <w:szCs w:val="18"/>
        </w:rPr>
        <w:t xml:space="preserve"> 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hyperlink r:id="rId7" w:history="1">
        <w:r w:rsidRPr="00313C48">
          <w:rPr>
            <w:rStyle w:val="Hyperlink"/>
            <w:rFonts w:ascii="Tahoma" w:hAnsi="Tahoma" w:cs="Tahoma"/>
            <w:sz w:val="18"/>
            <w:szCs w:val="18"/>
          </w:rPr>
          <w:t>janedelany@allied.ie</w:t>
        </w:r>
      </w:hyperlink>
    </w:p>
    <w:p w:rsidR="00314243" w:rsidRPr="00313C48" w:rsidRDefault="00314243" w:rsidP="00314243">
      <w:pPr>
        <w:rPr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+353 86 8116052</w:t>
      </w:r>
    </w:p>
    <w:sectPr w:rsidR="00314243" w:rsidRPr="00313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43"/>
    <w:rsid w:val="00004644"/>
    <w:rsid w:val="00006884"/>
    <w:rsid w:val="00007915"/>
    <w:rsid w:val="00010B95"/>
    <w:rsid w:val="000114D9"/>
    <w:rsid w:val="00020FBF"/>
    <w:rsid w:val="0002150B"/>
    <w:rsid w:val="00025BBE"/>
    <w:rsid w:val="00026EFC"/>
    <w:rsid w:val="00030DC2"/>
    <w:rsid w:val="00031CB8"/>
    <w:rsid w:val="00034FF6"/>
    <w:rsid w:val="0004171A"/>
    <w:rsid w:val="00045196"/>
    <w:rsid w:val="00050E53"/>
    <w:rsid w:val="00052ABE"/>
    <w:rsid w:val="00053ABA"/>
    <w:rsid w:val="00054A8D"/>
    <w:rsid w:val="000575D3"/>
    <w:rsid w:val="000647CC"/>
    <w:rsid w:val="0006507A"/>
    <w:rsid w:val="00072D77"/>
    <w:rsid w:val="00074216"/>
    <w:rsid w:val="0007541F"/>
    <w:rsid w:val="00076407"/>
    <w:rsid w:val="00083E79"/>
    <w:rsid w:val="0008600D"/>
    <w:rsid w:val="000917D2"/>
    <w:rsid w:val="00093FA8"/>
    <w:rsid w:val="00095938"/>
    <w:rsid w:val="00095EA8"/>
    <w:rsid w:val="000961C3"/>
    <w:rsid w:val="00097B16"/>
    <w:rsid w:val="000A06A3"/>
    <w:rsid w:val="000A0D02"/>
    <w:rsid w:val="000A1EE8"/>
    <w:rsid w:val="000A4620"/>
    <w:rsid w:val="000A5360"/>
    <w:rsid w:val="000B674A"/>
    <w:rsid w:val="000C18FE"/>
    <w:rsid w:val="000C56F1"/>
    <w:rsid w:val="000C6AD0"/>
    <w:rsid w:val="000C6B41"/>
    <w:rsid w:val="000E2093"/>
    <w:rsid w:val="000E4335"/>
    <w:rsid w:val="000F4234"/>
    <w:rsid w:val="000F50F7"/>
    <w:rsid w:val="001021FD"/>
    <w:rsid w:val="00112516"/>
    <w:rsid w:val="00113F60"/>
    <w:rsid w:val="00114A7B"/>
    <w:rsid w:val="0011566E"/>
    <w:rsid w:val="001178F0"/>
    <w:rsid w:val="0011795A"/>
    <w:rsid w:val="00122CA8"/>
    <w:rsid w:val="00124636"/>
    <w:rsid w:val="00124CB1"/>
    <w:rsid w:val="00130CE3"/>
    <w:rsid w:val="00133D84"/>
    <w:rsid w:val="00135FC8"/>
    <w:rsid w:val="001375A5"/>
    <w:rsid w:val="001413AE"/>
    <w:rsid w:val="001471E3"/>
    <w:rsid w:val="00155FE5"/>
    <w:rsid w:val="00161D94"/>
    <w:rsid w:val="0016482B"/>
    <w:rsid w:val="001704FB"/>
    <w:rsid w:val="00180A14"/>
    <w:rsid w:val="001814C1"/>
    <w:rsid w:val="00184D75"/>
    <w:rsid w:val="00192559"/>
    <w:rsid w:val="0019395D"/>
    <w:rsid w:val="00197313"/>
    <w:rsid w:val="001974F0"/>
    <w:rsid w:val="001A197F"/>
    <w:rsid w:val="001A502B"/>
    <w:rsid w:val="001B3BFB"/>
    <w:rsid w:val="001B7A24"/>
    <w:rsid w:val="001C1260"/>
    <w:rsid w:val="001D1375"/>
    <w:rsid w:val="001D3AA2"/>
    <w:rsid w:val="001D4A87"/>
    <w:rsid w:val="001D655D"/>
    <w:rsid w:val="001E3A2E"/>
    <w:rsid w:val="001E5A59"/>
    <w:rsid w:val="001F09DB"/>
    <w:rsid w:val="001F6488"/>
    <w:rsid w:val="002048FA"/>
    <w:rsid w:val="00210004"/>
    <w:rsid w:val="002129A3"/>
    <w:rsid w:val="00221A4D"/>
    <w:rsid w:val="00224599"/>
    <w:rsid w:val="002264CC"/>
    <w:rsid w:val="00231813"/>
    <w:rsid w:val="002429E3"/>
    <w:rsid w:val="00244A40"/>
    <w:rsid w:val="00244C68"/>
    <w:rsid w:val="002453C1"/>
    <w:rsid w:val="00255E1F"/>
    <w:rsid w:val="00257202"/>
    <w:rsid w:val="002624F6"/>
    <w:rsid w:val="0026322E"/>
    <w:rsid w:val="00273C58"/>
    <w:rsid w:val="00280B62"/>
    <w:rsid w:val="00283EDA"/>
    <w:rsid w:val="00287105"/>
    <w:rsid w:val="00287D95"/>
    <w:rsid w:val="0029016D"/>
    <w:rsid w:val="00290FB4"/>
    <w:rsid w:val="002932EB"/>
    <w:rsid w:val="002A059A"/>
    <w:rsid w:val="002A0674"/>
    <w:rsid w:val="002B3061"/>
    <w:rsid w:val="002B3AC1"/>
    <w:rsid w:val="002B61C8"/>
    <w:rsid w:val="002B759E"/>
    <w:rsid w:val="002C2F68"/>
    <w:rsid w:val="002C33D2"/>
    <w:rsid w:val="002C597B"/>
    <w:rsid w:val="002C7881"/>
    <w:rsid w:val="002C7DFE"/>
    <w:rsid w:val="002D2AAE"/>
    <w:rsid w:val="002D784B"/>
    <w:rsid w:val="002D7EB4"/>
    <w:rsid w:val="002E3B59"/>
    <w:rsid w:val="002E5F19"/>
    <w:rsid w:val="002E7BA4"/>
    <w:rsid w:val="002F141B"/>
    <w:rsid w:val="002F1F55"/>
    <w:rsid w:val="00301EFA"/>
    <w:rsid w:val="00304ADF"/>
    <w:rsid w:val="003057F1"/>
    <w:rsid w:val="00306177"/>
    <w:rsid w:val="00311130"/>
    <w:rsid w:val="00311967"/>
    <w:rsid w:val="00312AF3"/>
    <w:rsid w:val="00313C48"/>
    <w:rsid w:val="00314243"/>
    <w:rsid w:val="00314906"/>
    <w:rsid w:val="00321443"/>
    <w:rsid w:val="00321830"/>
    <w:rsid w:val="00321B35"/>
    <w:rsid w:val="003272E9"/>
    <w:rsid w:val="00331A8B"/>
    <w:rsid w:val="003341A3"/>
    <w:rsid w:val="00334D6D"/>
    <w:rsid w:val="003355E2"/>
    <w:rsid w:val="00336316"/>
    <w:rsid w:val="003406D2"/>
    <w:rsid w:val="00343DFD"/>
    <w:rsid w:val="003455F9"/>
    <w:rsid w:val="00345DF0"/>
    <w:rsid w:val="0035506A"/>
    <w:rsid w:val="003577FB"/>
    <w:rsid w:val="003618FF"/>
    <w:rsid w:val="003636C0"/>
    <w:rsid w:val="00364629"/>
    <w:rsid w:val="00365A5F"/>
    <w:rsid w:val="00367180"/>
    <w:rsid w:val="00367FDB"/>
    <w:rsid w:val="0037159D"/>
    <w:rsid w:val="00374190"/>
    <w:rsid w:val="0037439A"/>
    <w:rsid w:val="00377F82"/>
    <w:rsid w:val="00385557"/>
    <w:rsid w:val="003856E8"/>
    <w:rsid w:val="00385C24"/>
    <w:rsid w:val="00387F13"/>
    <w:rsid w:val="0039639D"/>
    <w:rsid w:val="003A35D7"/>
    <w:rsid w:val="003A409E"/>
    <w:rsid w:val="003A4E06"/>
    <w:rsid w:val="003A7D01"/>
    <w:rsid w:val="003B2046"/>
    <w:rsid w:val="003B2EFA"/>
    <w:rsid w:val="003B3010"/>
    <w:rsid w:val="003B3A13"/>
    <w:rsid w:val="003B3D43"/>
    <w:rsid w:val="003B5006"/>
    <w:rsid w:val="003B59B2"/>
    <w:rsid w:val="003C3292"/>
    <w:rsid w:val="003C335B"/>
    <w:rsid w:val="003C37EB"/>
    <w:rsid w:val="003C5742"/>
    <w:rsid w:val="003D47EE"/>
    <w:rsid w:val="003E13AC"/>
    <w:rsid w:val="003E3730"/>
    <w:rsid w:val="003E4939"/>
    <w:rsid w:val="003E64F9"/>
    <w:rsid w:val="003E734C"/>
    <w:rsid w:val="003F2EAB"/>
    <w:rsid w:val="003F3A94"/>
    <w:rsid w:val="003F78EF"/>
    <w:rsid w:val="00401F73"/>
    <w:rsid w:val="00403184"/>
    <w:rsid w:val="00410815"/>
    <w:rsid w:val="00411089"/>
    <w:rsid w:val="00421ACE"/>
    <w:rsid w:val="00425880"/>
    <w:rsid w:val="00431C8B"/>
    <w:rsid w:val="004320AA"/>
    <w:rsid w:val="00432752"/>
    <w:rsid w:val="0043679D"/>
    <w:rsid w:val="004415E3"/>
    <w:rsid w:val="00442C84"/>
    <w:rsid w:val="00443389"/>
    <w:rsid w:val="00444B13"/>
    <w:rsid w:val="00447323"/>
    <w:rsid w:val="00453305"/>
    <w:rsid w:val="00453AC8"/>
    <w:rsid w:val="00457B59"/>
    <w:rsid w:val="00462740"/>
    <w:rsid w:val="004627C7"/>
    <w:rsid w:val="0046719E"/>
    <w:rsid w:val="0047264D"/>
    <w:rsid w:val="00473AAB"/>
    <w:rsid w:val="00480249"/>
    <w:rsid w:val="00480306"/>
    <w:rsid w:val="00480694"/>
    <w:rsid w:val="004809A4"/>
    <w:rsid w:val="00482455"/>
    <w:rsid w:val="004832C5"/>
    <w:rsid w:val="00485435"/>
    <w:rsid w:val="00485593"/>
    <w:rsid w:val="00485962"/>
    <w:rsid w:val="00487EC6"/>
    <w:rsid w:val="00490FCD"/>
    <w:rsid w:val="004929BF"/>
    <w:rsid w:val="004938C3"/>
    <w:rsid w:val="00495D90"/>
    <w:rsid w:val="00497659"/>
    <w:rsid w:val="00497C6F"/>
    <w:rsid w:val="004A2047"/>
    <w:rsid w:val="004A56D7"/>
    <w:rsid w:val="004A7023"/>
    <w:rsid w:val="004B0BEA"/>
    <w:rsid w:val="004B2474"/>
    <w:rsid w:val="004B4BB1"/>
    <w:rsid w:val="004B6D5C"/>
    <w:rsid w:val="004B75ED"/>
    <w:rsid w:val="004C07B4"/>
    <w:rsid w:val="004C1601"/>
    <w:rsid w:val="004C1F51"/>
    <w:rsid w:val="004D24C2"/>
    <w:rsid w:val="004D2C0D"/>
    <w:rsid w:val="004D3245"/>
    <w:rsid w:val="004D3512"/>
    <w:rsid w:val="004D4F84"/>
    <w:rsid w:val="004D7989"/>
    <w:rsid w:val="004E07AE"/>
    <w:rsid w:val="004E0E9B"/>
    <w:rsid w:val="004E4239"/>
    <w:rsid w:val="004F5364"/>
    <w:rsid w:val="004F641E"/>
    <w:rsid w:val="004F65D2"/>
    <w:rsid w:val="005008AA"/>
    <w:rsid w:val="00501514"/>
    <w:rsid w:val="00501C63"/>
    <w:rsid w:val="00504118"/>
    <w:rsid w:val="00505FCA"/>
    <w:rsid w:val="00511B8C"/>
    <w:rsid w:val="0051261C"/>
    <w:rsid w:val="005149B1"/>
    <w:rsid w:val="00521172"/>
    <w:rsid w:val="00526DD7"/>
    <w:rsid w:val="00532FC2"/>
    <w:rsid w:val="00536A56"/>
    <w:rsid w:val="0054053D"/>
    <w:rsid w:val="0054150C"/>
    <w:rsid w:val="00543394"/>
    <w:rsid w:val="00545ADC"/>
    <w:rsid w:val="00546114"/>
    <w:rsid w:val="00551298"/>
    <w:rsid w:val="005512C2"/>
    <w:rsid w:val="005569F7"/>
    <w:rsid w:val="00556D40"/>
    <w:rsid w:val="00560C45"/>
    <w:rsid w:val="005627CC"/>
    <w:rsid w:val="00562B13"/>
    <w:rsid w:val="0057361B"/>
    <w:rsid w:val="00573A10"/>
    <w:rsid w:val="0057424D"/>
    <w:rsid w:val="00576BDB"/>
    <w:rsid w:val="0057755F"/>
    <w:rsid w:val="005822F7"/>
    <w:rsid w:val="00582C56"/>
    <w:rsid w:val="005852B7"/>
    <w:rsid w:val="00585E93"/>
    <w:rsid w:val="00586621"/>
    <w:rsid w:val="00587623"/>
    <w:rsid w:val="00593049"/>
    <w:rsid w:val="005933B0"/>
    <w:rsid w:val="00595B0E"/>
    <w:rsid w:val="005A0E33"/>
    <w:rsid w:val="005A0EF3"/>
    <w:rsid w:val="005A71EE"/>
    <w:rsid w:val="005B22CD"/>
    <w:rsid w:val="005B33C9"/>
    <w:rsid w:val="005C2A5E"/>
    <w:rsid w:val="005C5E1C"/>
    <w:rsid w:val="005C7656"/>
    <w:rsid w:val="005D0EA7"/>
    <w:rsid w:val="005D5B81"/>
    <w:rsid w:val="005E1FEF"/>
    <w:rsid w:val="005E482D"/>
    <w:rsid w:val="005E5590"/>
    <w:rsid w:val="005F01FC"/>
    <w:rsid w:val="005F343D"/>
    <w:rsid w:val="005F4BDB"/>
    <w:rsid w:val="005F6BD0"/>
    <w:rsid w:val="005F775B"/>
    <w:rsid w:val="006033CC"/>
    <w:rsid w:val="00603F46"/>
    <w:rsid w:val="00606CBB"/>
    <w:rsid w:val="00612522"/>
    <w:rsid w:val="0062034B"/>
    <w:rsid w:val="0062262D"/>
    <w:rsid w:val="00630DA8"/>
    <w:rsid w:val="00631E6C"/>
    <w:rsid w:val="00631E84"/>
    <w:rsid w:val="00634813"/>
    <w:rsid w:val="006368A8"/>
    <w:rsid w:val="00641AAA"/>
    <w:rsid w:val="006454CC"/>
    <w:rsid w:val="00645517"/>
    <w:rsid w:val="00653215"/>
    <w:rsid w:val="00656AC2"/>
    <w:rsid w:val="00656B0C"/>
    <w:rsid w:val="00663F4A"/>
    <w:rsid w:val="0066535B"/>
    <w:rsid w:val="00667555"/>
    <w:rsid w:val="006725A6"/>
    <w:rsid w:val="0067271C"/>
    <w:rsid w:val="0067355C"/>
    <w:rsid w:val="00674218"/>
    <w:rsid w:val="00675D36"/>
    <w:rsid w:val="00682D72"/>
    <w:rsid w:val="006831EE"/>
    <w:rsid w:val="00683D15"/>
    <w:rsid w:val="0068499F"/>
    <w:rsid w:val="00692452"/>
    <w:rsid w:val="00696D6B"/>
    <w:rsid w:val="006A1605"/>
    <w:rsid w:val="006A65E8"/>
    <w:rsid w:val="006B1902"/>
    <w:rsid w:val="006B1E76"/>
    <w:rsid w:val="006B6392"/>
    <w:rsid w:val="006B65C3"/>
    <w:rsid w:val="006C1C3A"/>
    <w:rsid w:val="006C3461"/>
    <w:rsid w:val="006C57B3"/>
    <w:rsid w:val="006C6E5B"/>
    <w:rsid w:val="006D076C"/>
    <w:rsid w:val="006D6F8B"/>
    <w:rsid w:val="006E045C"/>
    <w:rsid w:val="006E35DF"/>
    <w:rsid w:val="006F01BA"/>
    <w:rsid w:val="006F69EC"/>
    <w:rsid w:val="006F70E4"/>
    <w:rsid w:val="006F7716"/>
    <w:rsid w:val="00703D3C"/>
    <w:rsid w:val="00704561"/>
    <w:rsid w:val="00705BBD"/>
    <w:rsid w:val="0070621D"/>
    <w:rsid w:val="00707BEF"/>
    <w:rsid w:val="00714039"/>
    <w:rsid w:val="007150A6"/>
    <w:rsid w:val="00722EA0"/>
    <w:rsid w:val="00724A18"/>
    <w:rsid w:val="007265D6"/>
    <w:rsid w:val="00730F27"/>
    <w:rsid w:val="00732C18"/>
    <w:rsid w:val="00733BF5"/>
    <w:rsid w:val="0073432C"/>
    <w:rsid w:val="0073527F"/>
    <w:rsid w:val="0073586A"/>
    <w:rsid w:val="007359B9"/>
    <w:rsid w:val="00735B44"/>
    <w:rsid w:val="00735CE7"/>
    <w:rsid w:val="00736062"/>
    <w:rsid w:val="00740F68"/>
    <w:rsid w:val="00747E73"/>
    <w:rsid w:val="0075087E"/>
    <w:rsid w:val="0076049F"/>
    <w:rsid w:val="00760D02"/>
    <w:rsid w:val="00760F24"/>
    <w:rsid w:val="00764975"/>
    <w:rsid w:val="00770334"/>
    <w:rsid w:val="007755F4"/>
    <w:rsid w:val="007842DA"/>
    <w:rsid w:val="00784EC8"/>
    <w:rsid w:val="00790A64"/>
    <w:rsid w:val="007910AE"/>
    <w:rsid w:val="00794CBF"/>
    <w:rsid w:val="0079594E"/>
    <w:rsid w:val="00796026"/>
    <w:rsid w:val="007A2938"/>
    <w:rsid w:val="007A4427"/>
    <w:rsid w:val="007A7CB0"/>
    <w:rsid w:val="007B2505"/>
    <w:rsid w:val="007B41D6"/>
    <w:rsid w:val="007B7A7E"/>
    <w:rsid w:val="007C185B"/>
    <w:rsid w:val="007C7F13"/>
    <w:rsid w:val="007D1694"/>
    <w:rsid w:val="007D4CB4"/>
    <w:rsid w:val="007E33BC"/>
    <w:rsid w:val="007E3867"/>
    <w:rsid w:val="007E51B3"/>
    <w:rsid w:val="007E54CA"/>
    <w:rsid w:val="007F053B"/>
    <w:rsid w:val="007F3A96"/>
    <w:rsid w:val="007F4B9C"/>
    <w:rsid w:val="007F6807"/>
    <w:rsid w:val="007F6DD1"/>
    <w:rsid w:val="007F7351"/>
    <w:rsid w:val="00800497"/>
    <w:rsid w:val="00802EB4"/>
    <w:rsid w:val="00804B90"/>
    <w:rsid w:val="008052E0"/>
    <w:rsid w:val="00805DE2"/>
    <w:rsid w:val="008074BD"/>
    <w:rsid w:val="008102E2"/>
    <w:rsid w:val="00812B54"/>
    <w:rsid w:val="00822786"/>
    <w:rsid w:val="00823C7E"/>
    <w:rsid w:val="008304EF"/>
    <w:rsid w:val="008312CA"/>
    <w:rsid w:val="0083252A"/>
    <w:rsid w:val="00832DA4"/>
    <w:rsid w:val="00837E13"/>
    <w:rsid w:val="00837EFE"/>
    <w:rsid w:val="00841E3C"/>
    <w:rsid w:val="00841E50"/>
    <w:rsid w:val="00843190"/>
    <w:rsid w:val="00843CED"/>
    <w:rsid w:val="0085278F"/>
    <w:rsid w:val="00852EF0"/>
    <w:rsid w:val="0085310C"/>
    <w:rsid w:val="00855AC5"/>
    <w:rsid w:val="008564C2"/>
    <w:rsid w:val="00860F83"/>
    <w:rsid w:val="008630DD"/>
    <w:rsid w:val="008631F4"/>
    <w:rsid w:val="0086537A"/>
    <w:rsid w:val="00867FD7"/>
    <w:rsid w:val="00871FD5"/>
    <w:rsid w:val="00873AC5"/>
    <w:rsid w:val="00876CE6"/>
    <w:rsid w:val="00882F7F"/>
    <w:rsid w:val="0088485C"/>
    <w:rsid w:val="00890630"/>
    <w:rsid w:val="00895714"/>
    <w:rsid w:val="008A2343"/>
    <w:rsid w:val="008A267C"/>
    <w:rsid w:val="008A539E"/>
    <w:rsid w:val="008A5449"/>
    <w:rsid w:val="008A61B5"/>
    <w:rsid w:val="008B25D4"/>
    <w:rsid w:val="008B47BC"/>
    <w:rsid w:val="008C20D1"/>
    <w:rsid w:val="008C2CAF"/>
    <w:rsid w:val="008C3EF7"/>
    <w:rsid w:val="008C610D"/>
    <w:rsid w:val="008C61CB"/>
    <w:rsid w:val="008C6D12"/>
    <w:rsid w:val="008C77E6"/>
    <w:rsid w:val="008D1DD0"/>
    <w:rsid w:val="008D39E3"/>
    <w:rsid w:val="008D4695"/>
    <w:rsid w:val="008D5D23"/>
    <w:rsid w:val="008D66D3"/>
    <w:rsid w:val="008D6E03"/>
    <w:rsid w:val="008E140B"/>
    <w:rsid w:val="008E35FB"/>
    <w:rsid w:val="008E60BE"/>
    <w:rsid w:val="008F236D"/>
    <w:rsid w:val="008F56F4"/>
    <w:rsid w:val="008F7097"/>
    <w:rsid w:val="008F761A"/>
    <w:rsid w:val="00901A19"/>
    <w:rsid w:val="00904EEA"/>
    <w:rsid w:val="00905B5F"/>
    <w:rsid w:val="00906281"/>
    <w:rsid w:val="00911393"/>
    <w:rsid w:val="00912000"/>
    <w:rsid w:val="009145E2"/>
    <w:rsid w:val="009202F0"/>
    <w:rsid w:val="0092065B"/>
    <w:rsid w:val="0092564A"/>
    <w:rsid w:val="0093157B"/>
    <w:rsid w:val="00932532"/>
    <w:rsid w:val="00934637"/>
    <w:rsid w:val="00935674"/>
    <w:rsid w:val="0093670B"/>
    <w:rsid w:val="009404E3"/>
    <w:rsid w:val="009410E0"/>
    <w:rsid w:val="00943CEA"/>
    <w:rsid w:val="00944991"/>
    <w:rsid w:val="009500A7"/>
    <w:rsid w:val="009521B8"/>
    <w:rsid w:val="0095379B"/>
    <w:rsid w:val="009573D3"/>
    <w:rsid w:val="00962E40"/>
    <w:rsid w:val="009636EC"/>
    <w:rsid w:val="00964BCD"/>
    <w:rsid w:val="00975873"/>
    <w:rsid w:val="009835C2"/>
    <w:rsid w:val="00983C81"/>
    <w:rsid w:val="009861FA"/>
    <w:rsid w:val="00990838"/>
    <w:rsid w:val="0099240F"/>
    <w:rsid w:val="00997324"/>
    <w:rsid w:val="009A01BD"/>
    <w:rsid w:val="009A6D17"/>
    <w:rsid w:val="009A71BC"/>
    <w:rsid w:val="009B13EF"/>
    <w:rsid w:val="009B1ECC"/>
    <w:rsid w:val="009B3D97"/>
    <w:rsid w:val="009B5870"/>
    <w:rsid w:val="009B6CD0"/>
    <w:rsid w:val="009C3A70"/>
    <w:rsid w:val="009C4288"/>
    <w:rsid w:val="009C4584"/>
    <w:rsid w:val="009D2ED1"/>
    <w:rsid w:val="009D3E0F"/>
    <w:rsid w:val="009D5814"/>
    <w:rsid w:val="009D7441"/>
    <w:rsid w:val="009E0368"/>
    <w:rsid w:val="009E0DD2"/>
    <w:rsid w:val="009E1AAE"/>
    <w:rsid w:val="009E1D78"/>
    <w:rsid w:val="009F4426"/>
    <w:rsid w:val="009F4D2B"/>
    <w:rsid w:val="009F5BBA"/>
    <w:rsid w:val="00A02DD1"/>
    <w:rsid w:val="00A043EC"/>
    <w:rsid w:val="00A0471C"/>
    <w:rsid w:val="00A05F8D"/>
    <w:rsid w:val="00A075A7"/>
    <w:rsid w:val="00A120AF"/>
    <w:rsid w:val="00A20575"/>
    <w:rsid w:val="00A2070D"/>
    <w:rsid w:val="00A20A0C"/>
    <w:rsid w:val="00A23008"/>
    <w:rsid w:val="00A23999"/>
    <w:rsid w:val="00A2696D"/>
    <w:rsid w:val="00A34C33"/>
    <w:rsid w:val="00A3729F"/>
    <w:rsid w:val="00A403C6"/>
    <w:rsid w:val="00A46560"/>
    <w:rsid w:val="00A53692"/>
    <w:rsid w:val="00A53A47"/>
    <w:rsid w:val="00A54BB7"/>
    <w:rsid w:val="00A55A09"/>
    <w:rsid w:val="00A66ACF"/>
    <w:rsid w:val="00A70834"/>
    <w:rsid w:val="00A734C8"/>
    <w:rsid w:val="00A74794"/>
    <w:rsid w:val="00A75E76"/>
    <w:rsid w:val="00A85BB5"/>
    <w:rsid w:val="00A86427"/>
    <w:rsid w:val="00A91430"/>
    <w:rsid w:val="00A92295"/>
    <w:rsid w:val="00A92841"/>
    <w:rsid w:val="00A94B1B"/>
    <w:rsid w:val="00AA5644"/>
    <w:rsid w:val="00AA637C"/>
    <w:rsid w:val="00AA6ED0"/>
    <w:rsid w:val="00AB084E"/>
    <w:rsid w:val="00AB3814"/>
    <w:rsid w:val="00AB445F"/>
    <w:rsid w:val="00AC00F7"/>
    <w:rsid w:val="00AC31FF"/>
    <w:rsid w:val="00AC37C1"/>
    <w:rsid w:val="00AD4C32"/>
    <w:rsid w:val="00AD4CA9"/>
    <w:rsid w:val="00AD5CD9"/>
    <w:rsid w:val="00AD6BFC"/>
    <w:rsid w:val="00AE044D"/>
    <w:rsid w:val="00AE27F3"/>
    <w:rsid w:val="00AE79B7"/>
    <w:rsid w:val="00AE7F38"/>
    <w:rsid w:val="00AF12C5"/>
    <w:rsid w:val="00AF2443"/>
    <w:rsid w:val="00AF2CC3"/>
    <w:rsid w:val="00AF38FA"/>
    <w:rsid w:val="00AF4373"/>
    <w:rsid w:val="00AF5398"/>
    <w:rsid w:val="00AF7648"/>
    <w:rsid w:val="00AF778D"/>
    <w:rsid w:val="00B00569"/>
    <w:rsid w:val="00B06C0C"/>
    <w:rsid w:val="00B10CD4"/>
    <w:rsid w:val="00B15C73"/>
    <w:rsid w:val="00B23070"/>
    <w:rsid w:val="00B2520F"/>
    <w:rsid w:val="00B26228"/>
    <w:rsid w:val="00B27493"/>
    <w:rsid w:val="00B32F52"/>
    <w:rsid w:val="00B33BB3"/>
    <w:rsid w:val="00B404F9"/>
    <w:rsid w:val="00B4147F"/>
    <w:rsid w:val="00B45490"/>
    <w:rsid w:val="00B46C06"/>
    <w:rsid w:val="00B46E84"/>
    <w:rsid w:val="00B51A41"/>
    <w:rsid w:val="00B61737"/>
    <w:rsid w:val="00B6444A"/>
    <w:rsid w:val="00B807B9"/>
    <w:rsid w:val="00B80C2D"/>
    <w:rsid w:val="00B833F4"/>
    <w:rsid w:val="00B85B4C"/>
    <w:rsid w:val="00B86763"/>
    <w:rsid w:val="00B90CCD"/>
    <w:rsid w:val="00B92ABE"/>
    <w:rsid w:val="00B93CAA"/>
    <w:rsid w:val="00B94B46"/>
    <w:rsid w:val="00B9597B"/>
    <w:rsid w:val="00B95A98"/>
    <w:rsid w:val="00B965D6"/>
    <w:rsid w:val="00B97E5A"/>
    <w:rsid w:val="00BA517B"/>
    <w:rsid w:val="00BA6277"/>
    <w:rsid w:val="00BB0AB9"/>
    <w:rsid w:val="00BB0B6E"/>
    <w:rsid w:val="00BB3BFD"/>
    <w:rsid w:val="00BB6075"/>
    <w:rsid w:val="00BC098E"/>
    <w:rsid w:val="00BC0B2A"/>
    <w:rsid w:val="00BC11EA"/>
    <w:rsid w:val="00BC312C"/>
    <w:rsid w:val="00BC4CA9"/>
    <w:rsid w:val="00BD018D"/>
    <w:rsid w:val="00BD018E"/>
    <w:rsid w:val="00BD2788"/>
    <w:rsid w:val="00BD363F"/>
    <w:rsid w:val="00BD382B"/>
    <w:rsid w:val="00BE00A5"/>
    <w:rsid w:val="00BE268F"/>
    <w:rsid w:val="00BE2FE6"/>
    <w:rsid w:val="00BE7236"/>
    <w:rsid w:val="00BF1852"/>
    <w:rsid w:val="00BF2045"/>
    <w:rsid w:val="00BF7481"/>
    <w:rsid w:val="00C01744"/>
    <w:rsid w:val="00C110CF"/>
    <w:rsid w:val="00C12F1C"/>
    <w:rsid w:val="00C161FA"/>
    <w:rsid w:val="00C265E3"/>
    <w:rsid w:val="00C30052"/>
    <w:rsid w:val="00C32B94"/>
    <w:rsid w:val="00C353BE"/>
    <w:rsid w:val="00C36A86"/>
    <w:rsid w:val="00C43CCC"/>
    <w:rsid w:val="00C451DC"/>
    <w:rsid w:val="00C47137"/>
    <w:rsid w:val="00C479AD"/>
    <w:rsid w:val="00C518D7"/>
    <w:rsid w:val="00C5443C"/>
    <w:rsid w:val="00C550DA"/>
    <w:rsid w:val="00C57872"/>
    <w:rsid w:val="00C6273F"/>
    <w:rsid w:val="00C63C7B"/>
    <w:rsid w:val="00C65404"/>
    <w:rsid w:val="00C67186"/>
    <w:rsid w:val="00C732B5"/>
    <w:rsid w:val="00C82A7C"/>
    <w:rsid w:val="00C86956"/>
    <w:rsid w:val="00C86DCB"/>
    <w:rsid w:val="00C9006B"/>
    <w:rsid w:val="00CA27F2"/>
    <w:rsid w:val="00CA4252"/>
    <w:rsid w:val="00CB0DD7"/>
    <w:rsid w:val="00CB0E8B"/>
    <w:rsid w:val="00CB1B83"/>
    <w:rsid w:val="00CB4136"/>
    <w:rsid w:val="00CB45C1"/>
    <w:rsid w:val="00CB4E08"/>
    <w:rsid w:val="00CC1AE0"/>
    <w:rsid w:val="00CC57DF"/>
    <w:rsid w:val="00CC62E2"/>
    <w:rsid w:val="00CD1F3A"/>
    <w:rsid w:val="00CE1DBB"/>
    <w:rsid w:val="00CE29FF"/>
    <w:rsid w:val="00CE351A"/>
    <w:rsid w:val="00CE4AB5"/>
    <w:rsid w:val="00CF078B"/>
    <w:rsid w:val="00CF09FD"/>
    <w:rsid w:val="00D017E3"/>
    <w:rsid w:val="00D02458"/>
    <w:rsid w:val="00D0337A"/>
    <w:rsid w:val="00D1363F"/>
    <w:rsid w:val="00D15D9C"/>
    <w:rsid w:val="00D208BD"/>
    <w:rsid w:val="00D2450A"/>
    <w:rsid w:val="00D248B6"/>
    <w:rsid w:val="00D30559"/>
    <w:rsid w:val="00D33C5D"/>
    <w:rsid w:val="00D358AC"/>
    <w:rsid w:val="00D35A19"/>
    <w:rsid w:val="00D41610"/>
    <w:rsid w:val="00D443E3"/>
    <w:rsid w:val="00D45457"/>
    <w:rsid w:val="00D46E82"/>
    <w:rsid w:val="00D47E7E"/>
    <w:rsid w:val="00D509A3"/>
    <w:rsid w:val="00D62F45"/>
    <w:rsid w:val="00D632D2"/>
    <w:rsid w:val="00D6385F"/>
    <w:rsid w:val="00D700BB"/>
    <w:rsid w:val="00D71498"/>
    <w:rsid w:val="00D718C0"/>
    <w:rsid w:val="00D71926"/>
    <w:rsid w:val="00D76674"/>
    <w:rsid w:val="00D77015"/>
    <w:rsid w:val="00D803D8"/>
    <w:rsid w:val="00D91AE6"/>
    <w:rsid w:val="00D91C13"/>
    <w:rsid w:val="00D92465"/>
    <w:rsid w:val="00D93796"/>
    <w:rsid w:val="00D93E5F"/>
    <w:rsid w:val="00D9572B"/>
    <w:rsid w:val="00D96247"/>
    <w:rsid w:val="00D9630C"/>
    <w:rsid w:val="00D97420"/>
    <w:rsid w:val="00D97BE4"/>
    <w:rsid w:val="00DA02EB"/>
    <w:rsid w:val="00DA2ED4"/>
    <w:rsid w:val="00DA30F1"/>
    <w:rsid w:val="00DA3A2E"/>
    <w:rsid w:val="00DA616A"/>
    <w:rsid w:val="00DB4832"/>
    <w:rsid w:val="00DB4D09"/>
    <w:rsid w:val="00DB4FF9"/>
    <w:rsid w:val="00DB5668"/>
    <w:rsid w:val="00DC3B37"/>
    <w:rsid w:val="00DC6F08"/>
    <w:rsid w:val="00DC7517"/>
    <w:rsid w:val="00DD7187"/>
    <w:rsid w:val="00DE48A0"/>
    <w:rsid w:val="00DF1681"/>
    <w:rsid w:val="00DF25A0"/>
    <w:rsid w:val="00E03A42"/>
    <w:rsid w:val="00E0585E"/>
    <w:rsid w:val="00E05C49"/>
    <w:rsid w:val="00E07BCF"/>
    <w:rsid w:val="00E122A0"/>
    <w:rsid w:val="00E13B05"/>
    <w:rsid w:val="00E1450E"/>
    <w:rsid w:val="00E255D8"/>
    <w:rsid w:val="00E257A9"/>
    <w:rsid w:val="00E2671F"/>
    <w:rsid w:val="00E273BB"/>
    <w:rsid w:val="00E31ACA"/>
    <w:rsid w:val="00E338AE"/>
    <w:rsid w:val="00E35CFC"/>
    <w:rsid w:val="00E36E21"/>
    <w:rsid w:val="00E37758"/>
    <w:rsid w:val="00E43933"/>
    <w:rsid w:val="00E525DF"/>
    <w:rsid w:val="00E5302A"/>
    <w:rsid w:val="00E53FFB"/>
    <w:rsid w:val="00E5714A"/>
    <w:rsid w:val="00E65193"/>
    <w:rsid w:val="00E659A9"/>
    <w:rsid w:val="00E752DD"/>
    <w:rsid w:val="00E77BB6"/>
    <w:rsid w:val="00E84747"/>
    <w:rsid w:val="00E904A6"/>
    <w:rsid w:val="00E917B8"/>
    <w:rsid w:val="00EA257C"/>
    <w:rsid w:val="00EA631A"/>
    <w:rsid w:val="00EA71DE"/>
    <w:rsid w:val="00EB4C5F"/>
    <w:rsid w:val="00EB6327"/>
    <w:rsid w:val="00EC134A"/>
    <w:rsid w:val="00EC6436"/>
    <w:rsid w:val="00ED0880"/>
    <w:rsid w:val="00ED0C0E"/>
    <w:rsid w:val="00ED1366"/>
    <w:rsid w:val="00ED4C8B"/>
    <w:rsid w:val="00ED5B42"/>
    <w:rsid w:val="00ED7518"/>
    <w:rsid w:val="00EE058A"/>
    <w:rsid w:val="00EE2480"/>
    <w:rsid w:val="00EE6CEB"/>
    <w:rsid w:val="00EE7168"/>
    <w:rsid w:val="00EF369C"/>
    <w:rsid w:val="00EF3AB2"/>
    <w:rsid w:val="00EF3F6D"/>
    <w:rsid w:val="00EF546A"/>
    <w:rsid w:val="00EF60D3"/>
    <w:rsid w:val="00EF75FB"/>
    <w:rsid w:val="00EF76DD"/>
    <w:rsid w:val="00F00C7C"/>
    <w:rsid w:val="00F07CF3"/>
    <w:rsid w:val="00F12C04"/>
    <w:rsid w:val="00F130BE"/>
    <w:rsid w:val="00F14462"/>
    <w:rsid w:val="00F15078"/>
    <w:rsid w:val="00F151AB"/>
    <w:rsid w:val="00F22727"/>
    <w:rsid w:val="00F24264"/>
    <w:rsid w:val="00F25494"/>
    <w:rsid w:val="00F30236"/>
    <w:rsid w:val="00F30645"/>
    <w:rsid w:val="00F32311"/>
    <w:rsid w:val="00F413E8"/>
    <w:rsid w:val="00F4489E"/>
    <w:rsid w:val="00F4495C"/>
    <w:rsid w:val="00F451AA"/>
    <w:rsid w:val="00F458C1"/>
    <w:rsid w:val="00F47497"/>
    <w:rsid w:val="00F51014"/>
    <w:rsid w:val="00F5319B"/>
    <w:rsid w:val="00F536AC"/>
    <w:rsid w:val="00F60C2D"/>
    <w:rsid w:val="00F664F9"/>
    <w:rsid w:val="00F677D2"/>
    <w:rsid w:val="00F72BB9"/>
    <w:rsid w:val="00F75DDA"/>
    <w:rsid w:val="00F770F3"/>
    <w:rsid w:val="00F80417"/>
    <w:rsid w:val="00F81239"/>
    <w:rsid w:val="00F81857"/>
    <w:rsid w:val="00F83EC4"/>
    <w:rsid w:val="00F87E72"/>
    <w:rsid w:val="00F93B03"/>
    <w:rsid w:val="00F94998"/>
    <w:rsid w:val="00F95064"/>
    <w:rsid w:val="00FA0BA4"/>
    <w:rsid w:val="00FA3BA4"/>
    <w:rsid w:val="00FA443C"/>
    <w:rsid w:val="00FA55B9"/>
    <w:rsid w:val="00FA5BAF"/>
    <w:rsid w:val="00FB0063"/>
    <w:rsid w:val="00FB390B"/>
    <w:rsid w:val="00FB5F76"/>
    <w:rsid w:val="00FC01A3"/>
    <w:rsid w:val="00FC1768"/>
    <w:rsid w:val="00FC3D46"/>
    <w:rsid w:val="00FC5444"/>
    <w:rsid w:val="00FD107E"/>
    <w:rsid w:val="00FD2346"/>
    <w:rsid w:val="00FD3073"/>
    <w:rsid w:val="00FD69E7"/>
    <w:rsid w:val="00FE10CA"/>
    <w:rsid w:val="00FE11BD"/>
    <w:rsid w:val="00FE1AA8"/>
    <w:rsid w:val="00FE273C"/>
    <w:rsid w:val="00FE2F0A"/>
    <w:rsid w:val="00FF1E38"/>
    <w:rsid w:val="00FF2814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delany@allied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ied.i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Delany</dc:creator>
  <cp:lastModifiedBy>Jane Delany</cp:lastModifiedBy>
  <cp:revision>2</cp:revision>
  <dcterms:created xsi:type="dcterms:W3CDTF">2014-02-04T15:00:00Z</dcterms:created>
  <dcterms:modified xsi:type="dcterms:W3CDTF">2014-02-04T15:00:00Z</dcterms:modified>
</cp:coreProperties>
</file>